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1"/>
        <w:gridCol w:w="9608"/>
      </w:tblGrid>
      <w:tr w14:paraId="10284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711" w:type="dxa"/>
            <w:noWrap w:val="0"/>
            <w:vAlign w:val="center"/>
          </w:tcPr>
          <w:p w14:paraId="4911B9A0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9608" w:type="dxa"/>
            <w:noWrap w:val="0"/>
            <w:vAlign w:val="center"/>
          </w:tcPr>
          <w:p w14:paraId="2E841A67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内容</w:t>
            </w:r>
          </w:p>
        </w:tc>
      </w:tr>
      <w:tr w14:paraId="2F25E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6" w:hRule="atLeast"/>
          <w:jc w:val="center"/>
        </w:trPr>
        <w:tc>
          <w:tcPr>
            <w:tcW w:w="3711" w:type="dxa"/>
            <w:noWrap w:val="0"/>
            <w:vAlign w:val="center"/>
          </w:tcPr>
          <w:p w14:paraId="47C4BE03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供应商提供的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产品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主要技术参数</w:t>
            </w:r>
          </w:p>
        </w:tc>
        <w:tc>
          <w:tcPr>
            <w:tcW w:w="9608" w:type="dxa"/>
            <w:noWrap w:val="0"/>
            <w:vAlign w:val="center"/>
          </w:tcPr>
          <w:p w14:paraId="1F736849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  <w:tr w14:paraId="17E99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3711" w:type="dxa"/>
            <w:noWrap w:val="0"/>
            <w:vAlign w:val="center"/>
          </w:tcPr>
          <w:p w14:paraId="113922CF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供应商承诺提供的配件</w:t>
            </w:r>
          </w:p>
        </w:tc>
        <w:tc>
          <w:tcPr>
            <w:tcW w:w="9608" w:type="dxa"/>
            <w:noWrap w:val="0"/>
            <w:vAlign w:val="center"/>
          </w:tcPr>
          <w:p w14:paraId="00BB2F82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  <w:tr w14:paraId="7F449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3711" w:type="dxa"/>
            <w:noWrap w:val="0"/>
            <w:vAlign w:val="center"/>
          </w:tcPr>
          <w:p w14:paraId="3FEAEF8A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供应商承诺提供的维保内容和年限</w:t>
            </w:r>
          </w:p>
        </w:tc>
        <w:tc>
          <w:tcPr>
            <w:tcW w:w="9608" w:type="dxa"/>
            <w:noWrap w:val="0"/>
            <w:vAlign w:val="center"/>
          </w:tcPr>
          <w:p w14:paraId="379EAFA9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  <w:tr w14:paraId="7211C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3711" w:type="dxa"/>
            <w:noWrap w:val="0"/>
            <w:vAlign w:val="center"/>
          </w:tcPr>
          <w:p w14:paraId="612584CF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供应商承诺提供的维修请求反应时间</w:t>
            </w:r>
          </w:p>
        </w:tc>
        <w:tc>
          <w:tcPr>
            <w:tcW w:w="9608" w:type="dxa"/>
            <w:noWrap w:val="0"/>
            <w:vAlign w:val="center"/>
          </w:tcPr>
          <w:p w14:paraId="02BA8775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  <w:tr w14:paraId="1EA34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3711" w:type="dxa"/>
            <w:noWrap w:val="0"/>
            <w:vAlign w:val="center"/>
          </w:tcPr>
          <w:p w14:paraId="7A821E72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免费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质保期过后维保报价</w:t>
            </w:r>
          </w:p>
        </w:tc>
        <w:tc>
          <w:tcPr>
            <w:tcW w:w="9608" w:type="dxa"/>
            <w:noWrap w:val="0"/>
            <w:vAlign w:val="center"/>
          </w:tcPr>
          <w:p w14:paraId="51754712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</w:tbl>
    <w:p w14:paraId="0A373B43">
      <w:pPr>
        <w:rPr>
          <w:rFonts w:hint="eastAsia" w:ascii="微软雅黑" w:hAnsi="微软雅黑" w:eastAsia="微软雅黑" w:cs="微软雅黑"/>
          <w:b/>
          <w:bCs/>
          <w:sz w:val="10"/>
          <w:szCs w:val="10"/>
        </w:rPr>
      </w:pPr>
    </w:p>
    <w:sectPr>
      <w:headerReference r:id="rId4" w:type="first"/>
      <w:footerReference r:id="rId6" w:type="first"/>
      <w:headerReference r:id="rId3" w:type="even"/>
      <w:footerReference r:id="rId5" w:type="even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C5877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092B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47376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BBA4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lZjVjOTJiNWQ5ODJjMGFmNTFkMTQ2ZmJjNGZjMTMifQ=="/>
    <w:docVar w:name="KY_MEDREF_DOCUID" w:val="{31B17A76-2B0E-4EB4-94F7-09D797C0E487}"/>
  </w:docVars>
  <w:rsids>
    <w:rsidRoot w:val="00D40944"/>
    <w:rsid w:val="00022306"/>
    <w:rsid w:val="000C3408"/>
    <w:rsid w:val="0016186E"/>
    <w:rsid w:val="00162EA6"/>
    <w:rsid w:val="00177978"/>
    <w:rsid w:val="00215959"/>
    <w:rsid w:val="00216BBF"/>
    <w:rsid w:val="0023731C"/>
    <w:rsid w:val="00431840"/>
    <w:rsid w:val="0049065F"/>
    <w:rsid w:val="004A1269"/>
    <w:rsid w:val="004B1A1C"/>
    <w:rsid w:val="00504CAB"/>
    <w:rsid w:val="00512BCA"/>
    <w:rsid w:val="00614004"/>
    <w:rsid w:val="00652C99"/>
    <w:rsid w:val="00653F6F"/>
    <w:rsid w:val="006A2D35"/>
    <w:rsid w:val="00785D96"/>
    <w:rsid w:val="00787D7F"/>
    <w:rsid w:val="007C12D5"/>
    <w:rsid w:val="007E30A3"/>
    <w:rsid w:val="007E378E"/>
    <w:rsid w:val="007F1A1C"/>
    <w:rsid w:val="008869E5"/>
    <w:rsid w:val="008F023A"/>
    <w:rsid w:val="00957F03"/>
    <w:rsid w:val="009F3701"/>
    <w:rsid w:val="00A07354"/>
    <w:rsid w:val="00A77721"/>
    <w:rsid w:val="00B87451"/>
    <w:rsid w:val="00C52F6D"/>
    <w:rsid w:val="00C86790"/>
    <w:rsid w:val="00CE25AF"/>
    <w:rsid w:val="00D40944"/>
    <w:rsid w:val="00DB578A"/>
    <w:rsid w:val="00DC1CE8"/>
    <w:rsid w:val="00DC1E81"/>
    <w:rsid w:val="00DD20ED"/>
    <w:rsid w:val="00DE754C"/>
    <w:rsid w:val="00E53449"/>
    <w:rsid w:val="00E80C2C"/>
    <w:rsid w:val="00E95229"/>
    <w:rsid w:val="00EA1D54"/>
    <w:rsid w:val="00EB471E"/>
    <w:rsid w:val="00EB57A8"/>
    <w:rsid w:val="00EC5593"/>
    <w:rsid w:val="00F31BB2"/>
    <w:rsid w:val="00F67BE4"/>
    <w:rsid w:val="00F7250B"/>
    <w:rsid w:val="00FA57DC"/>
    <w:rsid w:val="00FB6A09"/>
    <w:rsid w:val="010A6538"/>
    <w:rsid w:val="03041A43"/>
    <w:rsid w:val="03847539"/>
    <w:rsid w:val="047E3D95"/>
    <w:rsid w:val="05B7125F"/>
    <w:rsid w:val="061F2C1C"/>
    <w:rsid w:val="07C44761"/>
    <w:rsid w:val="0AC42937"/>
    <w:rsid w:val="0AF618DB"/>
    <w:rsid w:val="0D9B2C64"/>
    <w:rsid w:val="0EAF3455"/>
    <w:rsid w:val="0F6E0861"/>
    <w:rsid w:val="10D0428B"/>
    <w:rsid w:val="11953447"/>
    <w:rsid w:val="13E43CA8"/>
    <w:rsid w:val="14EF1941"/>
    <w:rsid w:val="16D42B81"/>
    <w:rsid w:val="17B64B75"/>
    <w:rsid w:val="1BBD0162"/>
    <w:rsid w:val="1BE4083C"/>
    <w:rsid w:val="1E090272"/>
    <w:rsid w:val="1F0E7B3C"/>
    <w:rsid w:val="20280197"/>
    <w:rsid w:val="202A1743"/>
    <w:rsid w:val="22FC7076"/>
    <w:rsid w:val="251D54C7"/>
    <w:rsid w:val="2628401E"/>
    <w:rsid w:val="2732760D"/>
    <w:rsid w:val="28934E9F"/>
    <w:rsid w:val="2B202E21"/>
    <w:rsid w:val="2B5A5D91"/>
    <w:rsid w:val="2D0461A8"/>
    <w:rsid w:val="2D824D8F"/>
    <w:rsid w:val="2ED33071"/>
    <w:rsid w:val="2ED95B39"/>
    <w:rsid w:val="30A23BE3"/>
    <w:rsid w:val="317A6826"/>
    <w:rsid w:val="330F77BF"/>
    <w:rsid w:val="33407665"/>
    <w:rsid w:val="33E5614B"/>
    <w:rsid w:val="34B00A80"/>
    <w:rsid w:val="3831347B"/>
    <w:rsid w:val="3AAC6188"/>
    <w:rsid w:val="3ADA5905"/>
    <w:rsid w:val="3B465947"/>
    <w:rsid w:val="3BD41025"/>
    <w:rsid w:val="3CB7221D"/>
    <w:rsid w:val="3F40639E"/>
    <w:rsid w:val="3FAD2924"/>
    <w:rsid w:val="3FEC2C52"/>
    <w:rsid w:val="42155591"/>
    <w:rsid w:val="44A919BE"/>
    <w:rsid w:val="44E629B0"/>
    <w:rsid w:val="470A1C01"/>
    <w:rsid w:val="4ACF44EF"/>
    <w:rsid w:val="4B5932AF"/>
    <w:rsid w:val="4CDC6756"/>
    <w:rsid w:val="4E6A0ECE"/>
    <w:rsid w:val="4F1A2FCA"/>
    <w:rsid w:val="4F5452CE"/>
    <w:rsid w:val="4FD42F2F"/>
    <w:rsid w:val="506E2D7E"/>
    <w:rsid w:val="51B463D3"/>
    <w:rsid w:val="53702B80"/>
    <w:rsid w:val="53EB70D0"/>
    <w:rsid w:val="552A1E7A"/>
    <w:rsid w:val="554228F2"/>
    <w:rsid w:val="554B377D"/>
    <w:rsid w:val="56C3248D"/>
    <w:rsid w:val="5700493E"/>
    <w:rsid w:val="575604AD"/>
    <w:rsid w:val="57AD745F"/>
    <w:rsid w:val="57F250A7"/>
    <w:rsid w:val="58075417"/>
    <w:rsid w:val="589A775F"/>
    <w:rsid w:val="5A0C1466"/>
    <w:rsid w:val="5A876D94"/>
    <w:rsid w:val="5AD77640"/>
    <w:rsid w:val="5DB61A37"/>
    <w:rsid w:val="60280E71"/>
    <w:rsid w:val="62224451"/>
    <w:rsid w:val="6291643E"/>
    <w:rsid w:val="62EB6784"/>
    <w:rsid w:val="63450E2B"/>
    <w:rsid w:val="64BA318A"/>
    <w:rsid w:val="65EA377C"/>
    <w:rsid w:val="690232A0"/>
    <w:rsid w:val="69467136"/>
    <w:rsid w:val="6C290D7F"/>
    <w:rsid w:val="6E660B1B"/>
    <w:rsid w:val="70186B64"/>
    <w:rsid w:val="74AC4E0E"/>
    <w:rsid w:val="7AA20485"/>
    <w:rsid w:val="7BF502FD"/>
    <w:rsid w:val="7E1D12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before="60" w:after="120"/>
      <w:ind w:firstLine="200" w:firstLineChars="200"/>
      <w:jc w:val="left"/>
      <w:outlineLvl w:val="0"/>
    </w:pPr>
    <w:rPr>
      <w:rFonts w:ascii="宋体" w:hAnsi="宋体" w:eastAsia="黑体"/>
      <w:b/>
      <w:kern w:val="36"/>
      <w:sz w:val="29"/>
    </w:rPr>
  </w:style>
  <w:style w:type="paragraph" w:styleId="3">
    <w:name w:val="heading 2"/>
    <w:basedOn w:val="1"/>
    <w:next w:val="1"/>
    <w:link w:val="12"/>
    <w:qFormat/>
    <w:uiPriority w:val="99"/>
    <w:pPr>
      <w:keepNext/>
      <w:keepLines/>
      <w:spacing w:line="360" w:lineRule="auto"/>
      <w:ind w:firstLine="200" w:firstLineChars="200"/>
      <w:outlineLvl w:val="1"/>
    </w:pPr>
    <w:rPr>
      <w:rFonts w:ascii="Arial" w:hAnsi="Arial" w:eastAsia="楷体_GB2312"/>
      <w:b/>
      <w:kern w:val="0"/>
      <w:sz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7">
    <w:name w:val="Title"/>
    <w:basedOn w:val="1"/>
    <w:link w:val="16"/>
    <w:qFormat/>
    <w:uiPriority w:val="99"/>
    <w:pPr>
      <w:spacing w:before="240" w:after="60"/>
      <w:ind w:firstLine="200" w:firstLineChars="200"/>
      <w:jc w:val="center"/>
      <w:outlineLvl w:val="0"/>
    </w:pPr>
    <w:rPr>
      <w:rFonts w:ascii="Arial" w:hAnsi="Arial" w:eastAsia="仿宋"/>
      <w:b/>
      <w:kern w:val="0"/>
      <w:sz w:val="32"/>
    </w:rPr>
  </w:style>
  <w:style w:type="table" w:styleId="9">
    <w:name w:val="Table Grid"/>
    <w:basedOn w:val="8"/>
    <w:unhideWhenUsed/>
    <w:locked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Char"/>
    <w:link w:val="2"/>
    <w:qFormat/>
    <w:locked/>
    <w:uiPriority w:val="99"/>
    <w:rPr>
      <w:rFonts w:ascii="宋体" w:hAnsi="宋体" w:eastAsia="黑体"/>
      <w:b/>
      <w:kern w:val="36"/>
      <w:sz w:val="29"/>
    </w:rPr>
  </w:style>
  <w:style w:type="character" w:customStyle="1" w:styleId="12">
    <w:name w:val="标题 2 Char"/>
    <w:link w:val="3"/>
    <w:qFormat/>
    <w:locked/>
    <w:uiPriority w:val="99"/>
    <w:rPr>
      <w:rFonts w:ascii="Arial" w:hAnsi="Arial" w:eastAsia="楷体_GB2312"/>
      <w:b/>
      <w:sz w:val="32"/>
    </w:rPr>
  </w:style>
  <w:style w:type="character" w:customStyle="1" w:styleId="13">
    <w:name w:val="批注框文本 Char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link w:val="6"/>
    <w:qFormat/>
    <w:locked/>
    <w:uiPriority w:val="99"/>
    <w:rPr>
      <w:rFonts w:ascii="Times New Roman" w:hAnsi="Times New Roman" w:eastAsia="宋体"/>
      <w:sz w:val="18"/>
    </w:rPr>
  </w:style>
  <w:style w:type="character" w:customStyle="1" w:styleId="16">
    <w:name w:val="标题 Char"/>
    <w:link w:val="7"/>
    <w:qFormat/>
    <w:locked/>
    <w:uiPriority w:val="99"/>
    <w:rPr>
      <w:rFonts w:ascii="Arial" w:hAnsi="Arial" w:eastAsia="仿宋"/>
      <w:b/>
      <w:sz w:val="32"/>
    </w:rPr>
  </w:style>
  <w:style w:type="character" w:customStyle="1" w:styleId="17">
    <w:name w:val="页眉 字符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标题 2 字符"/>
    <w:semiHidden/>
    <w:qFormat/>
    <w:uiPriority w:val="9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19">
    <w:name w:val="标题 1 字符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0">
    <w:name w:val="标题 字符"/>
    <w:qFormat/>
    <w:uiPriority w:val="99"/>
    <w:rPr>
      <w:rFonts w:ascii="等线 Light" w:hAnsi="等线 Light" w:eastAsia="等线 Light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70</Words>
  <Characters>70</Characters>
  <Lines>2</Lines>
  <Paragraphs>1</Paragraphs>
  <TotalTime>1</TotalTime>
  <ScaleCrop>false</ScaleCrop>
  <LinksUpToDate>false</LinksUpToDate>
  <CharactersWithSpaces>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2019-12-05T01:54:00Z</dcterms:created>
  <dc:creator>Allen Zhang</dc:creator>
  <cp:lastModifiedBy>宝仪</cp:lastModifiedBy>
  <cp:lastPrinted>2024-04-17T09:12:00Z</cp:lastPrinted>
  <dcterms:modified xsi:type="dcterms:W3CDTF">2026-07-10T00:34:36Z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F961EB18CC40421BB6B766DC2258299B_13</vt:lpwstr>
  </property>
  <property fmtid="{D5CDD505-2E9C-101B-9397-08002B2CF9AE}" pid="4" name="KSOTemplateDocerSaveRecord">
    <vt:lpwstr>eyJoZGlkIjoiNTc5MDJlNTVjOTExODg4OWIxNTRjOTYyZDE3YWM1MGUiLCJ1c2VySWQiOiI0NDM5ODI0MDEifQ==</vt:lpwstr>
  </property>
</Properties>
</file>